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08A0C" w14:textId="47FAD621" w:rsidR="00D51F46" w:rsidRDefault="00CA5325" w:rsidP="00CA5325">
      <w:pPr>
        <w:spacing w:line="240" w:lineRule="auto"/>
        <w:jc w:val="center"/>
        <w:rPr>
          <w:b/>
          <w:bCs/>
          <w:sz w:val="28"/>
          <w:szCs w:val="28"/>
        </w:rPr>
      </w:pPr>
      <w:r w:rsidRPr="00CA5325">
        <w:rPr>
          <w:b/>
          <w:bCs/>
          <w:sz w:val="28"/>
          <w:szCs w:val="28"/>
        </w:rPr>
        <w:t>Loving Care Young Achievers Academy</w:t>
      </w:r>
    </w:p>
    <w:p w14:paraId="7CF58B2C" w14:textId="18CDBDFB" w:rsidR="00CA5325" w:rsidRDefault="00CA5325" w:rsidP="00CA532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2019-2020</w:t>
      </w:r>
    </w:p>
    <w:p w14:paraId="27FE056D" w14:textId="19013DAF" w:rsidR="00CA5325" w:rsidRDefault="000225D5" w:rsidP="00CA532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Kindergarten</w:t>
      </w:r>
      <w:r w:rsidR="00CA5325">
        <w:rPr>
          <w:b/>
          <w:bCs/>
          <w:sz w:val="28"/>
          <w:szCs w:val="28"/>
        </w:rPr>
        <w:t xml:space="preserve"> School Supply List</w:t>
      </w:r>
    </w:p>
    <w:p w14:paraId="5FA82C9A" w14:textId="77777777" w:rsidR="00B33E64" w:rsidRDefault="00B33E64" w:rsidP="00CA5325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0ECD0E1F" w14:textId="0BA39CA7" w:rsidR="00CA5325" w:rsidRPr="00B33E64" w:rsidRDefault="00CA5325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 xml:space="preserve">(3) Packs of </w:t>
      </w:r>
      <w:r w:rsidR="000225D5" w:rsidRPr="00B33E64">
        <w:rPr>
          <w:sz w:val="24"/>
          <w:szCs w:val="24"/>
        </w:rPr>
        <w:t xml:space="preserve">#2 </w:t>
      </w:r>
      <w:r w:rsidRPr="00B33E64">
        <w:rPr>
          <w:sz w:val="24"/>
          <w:szCs w:val="24"/>
        </w:rPr>
        <w:t>Pencils</w:t>
      </w:r>
    </w:p>
    <w:p w14:paraId="64068258" w14:textId="0E38896D" w:rsidR="00CA5325" w:rsidRPr="00B33E64" w:rsidRDefault="00CA5325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>(</w:t>
      </w:r>
      <w:r w:rsidR="002340E2" w:rsidRPr="00B33E64">
        <w:rPr>
          <w:sz w:val="24"/>
          <w:szCs w:val="24"/>
        </w:rPr>
        <w:t>2</w:t>
      </w:r>
      <w:r w:rsidRPr="00B33E64">
        <w:rPr>
          <w:sz w:val="24"/>
          <w:szCs w:val="24"/>
        </w:rPr>
        <w:t>) Pack of Index Cards</w:t>
      </w:r>
    </w:p>
    <w:p w14:paraId="0DB2A908" w14:textId="3F9FD327" w:rsidR="00CA5325" w:rsidRPr="00B33E64" w:rsidRDefault="00B33E64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 xml:space="preserve"> </w:t>
      </w:r>
      <w:r w:rsidR="00CA5325" w:rsidRPr="00B33E64">
        <w:rPr>
          <w:sz w:val="24"/>
          <w:szCs w:val="24"/>
        </w:rPr>
        <w:t>(</w:t>
      </w:r>
      <w:r w:rsidR="002340E2" w:rsidRPr="00B33E64">
        <w:rPr>
          <w:sz w:val="24"/>
          <w:szCs w:val="24"/>
        </w:rPr>
        <w:t>2</w:t>
      </w:r>
      <w:r w:rsidR="00CA5325" w:rsidRPr="00B33E64">
        <w:rPr>
          <w:sz w:val="24"/>
          <w:szCs w:val="24"/>
        </w:rPr>
        <w:t>) Pocket Folders with Prongs</w:t>
      </w:r>
    </w:p>
    <w:p w14:paraId="3E23F588" w14:textId="34AE22D4" w:rsidR="002340E2" w:rsidRPr="00B33E64" w:rsidRDefault="002340E2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>(2) Pocket Folders with NO Prongs</w:t>
      </w:r>
    </w:p>
    <w:p w14:paraId="2F3FAB6A" w14:textId="645C2FBA" w:rsidR="00CA5325" w:rsidRPr="00B33E64" w:rsidRDefault="00B33E64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 xml:space="preserve"> </w:t>
      </w:r>
      <w:r w:rsidR="00CA5325" w:rsidRPr="00B33E64">
        <w:rPr>
          <w:sz w:val="24"/>
          <w:szCs w:val="24"/>
        </w:rPr>
        <w:t>(2) Boxes of Tissue</w:t>
      </w:r>
    </w:p>
    <w:p w14:paraId="35E88CE8" w14:textId="5AD637F5" w:rsidR="00CA5325" w:rsidRPr="00B33E64" w:rsidRDefault="00CA5325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>(</w:t>
      </w:r>
      <w:r w:rsidR="002340E2" w:rsidRPr="00B33E64">
        <w:rPr>
          <w:sz w:val="24"/>
          <w:szCs w:val="24"/>
        </w:rPr>
        <w:t>1</w:t>
      </w:r>
      <w:r w:rsidRPr="00B33E64">
        <w:rPr>
          <w:sz w:val="24"/>
          <w:szCs w:val="24"/>
        </w:rPr>
        <w:t>) 1-Inch 3-Ring Binder</w:t>
      </w:r>
      <w:r w:rsidR="002340E2" w:rsidRPr="00B33E64">
        <w:rPr>
          <w:sz w:val="24"/>
          <w:szCs w:val="24"/>
        </w:rPr>
        <w:t xml:space="preserve"> with Clear Sleeve Front</w:t>
      </w:r>
    </w:p>
    <w:p w14:paraId="719162BA" w14:textId="6B5CF02B" w:rsidR="00CA5325" w:rsidRPr="00B33E64" w:rsidRDefault="00CA5325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>(</w:t>
      </w:r>
      <w:r w:rsidR="00B33E64" w:rsidRPr="00B33E64">
        <w:rPr>
          <w:sz w:val="24"/>
          <w:szCs w:val="24"/>
        </w:rPr>
        <w:t>2</w:t>
      </w:r>
      <w:r w:rsidRPr="00B33E64">
        <w:rPr>
          <w:sz w:val="24"/>
          <w:szCs w:val="24"/>
        </w:rPr>
        <w:t xml:space="preserve">) </w:t>
      </w:r>
      <w:r w:rsidR="00B33E64" w:rsidRPr="00B33E64">
        <w:rPr>
          <w:sz w:val="24"/>
          <w:szCs w:val="24"/>
        </w:rPr>
        <w:t>3-Hole Zip Pencil Case</w:t>
      </w:r>
    </w:p>
    <w:p w14:paraId="67768D11" w14:textId="2D1F02BC" w:rsidR="00B33E64" w:rsidRPr="00B33E64" w:rsidRDefault="00B33E64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>(1) Pencil Box</w:t>
      </w:r>
    </w:p>
    <w:p w14:paraId="763DCEB4" w14:textId="6E058214" w:rsidR="00CA5325" w:rsidRPr="00B33E64" w:rsidRDefault="00B33E64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 xml:space="preserve"> </w:t>
      </w:r>
      <w:r w:rsidR="00CA5325" w:rsidRPr="00B33E64">
        <w:rPr>
          <w:sz w:val="24"/>
          <w:szCs w:val="24"/>
        </w:rPr>
        <w:t>(1) Scissors</w:t>
      </w:r>
    </w:p>
    <w:p w14:paraId="21BEEBEE" w14:textId="2743C5BC" w:rsidR="00294645" w:rsidRPr="00B33E64" w:rsidRDefault="00B33E64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 xml:space="preserve"> </w:t>
      </w:r>
      <w:r w:rsidR="00294645" w:rsidRPr="00B33E64">
        <w:rPr>
          <w:sz w:val="24"/>
          <w:szCs w:val="24"/>
        </w:rPr>
        <w:t>(</w:t>
      </w:r>
      <w:r w:rsidR="002340E2" w:rsidRPr="00B33E64">
        <w:rPr>
          <w:sz w:val="24"/>
          <w:szCs w:val="24"/>
        </w:rPr>
        <w:t>3</w:t>
      </w:r>
      <w:r w:rsidR="00294645" w:rsidRPr="00B33E64">
        <w:rPr>
          <w:sz w:val="24"/>
          <w:szCs w:val="24"/>
        </w:rPr>
        <w:t>) Pack</w:t>
      </w:r>
      <w:r w:rsidR="002340E2" w:rsidRPr="00B33E64">
        <w:rPr>
          <w:sz w:val="24"/>
          <w:szCs w:val="24"/>
        </w:rPr>
        <w:t>s</w:t>
      </w:r>
      <w:r w:rsidR="00294645" w:rsidRPr="00B33E64">
        <w:rPr>
          <w:sz w:val="24"/>
          <w:szCs w:val="24"/>
        </w:rPr>
        <w:t xml:space="preserve"> of Markers</w:t>
      </w:r>
    </w:p>
    <w:p w14:paraId="059D6028" w14:textId="0D4B929A" w:rsidR="00294645" w:rsidRPr="00B33E64" w:rsidRDefault="00B33E64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 xml:space="preserve"> </w:t>
      </w:r>
      <w:r w:rsidR="00294645" w:rsidRPr="00B33E64">
        <w:rPr>
          <w:sz w:val="24"/>
          <w:szCs w:val="24"/>
        </w:rPr>
        <w:t>(</w:t>
      </w:r>
      <w:r w:rsidR="002340E2" w:rsidRPr="00B33E64">
        <w:rPr>
          <w:sz w:val="24"/>
          <w:szCs w:val="24"/>
        </w:rPr>
        <w:t>3</w:t>
      </w:r>
      <w:r w:rsidR="00294645" w:rsidRPr="00B33E64">
        <w:rPr>
          <w:sz w:val="24"/>
          <w:szCs w:val="24"/>
        </w:rPr>
        <w:t>) Bottles of Glue</w:t>
      </w:r>
    </w:p>
    <w:p w14:paraId="6736E87C" w14:textId="2EE67C2D" w:rsidR="00294645" w:rsidRPr="00B33E64" w:rsidRDefault="00294645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>(</w:t>
      </w:r>
      <w:r w:rsidR="002340E2" w:rsidRPr="00B33E64">
        <w:rPr>
          <w:sz w:val="24"/>
          <w:szCs w:val="24"/>
        </w:rPr>
        <w:t>2</w:t>
      </w:r>
      <w:r w:rsidRPr="00B33E64">
        <w:rPr>
          <w:sz w:val="24"/>
          <w:szCs w:val="24"/>
        </w:rPr>
        <w:t xml:space="preserve">) </w:t>
      </w:r>
      <w:r w:rsidR="002340E2" w:rsidRPr="00B33E64">
        <w:rPr>
          <w:sz w:val="24"/>
          <w:szCs w:val="24"/>
        </w:rPr>
        <w:t xml:space="preserve">Packs of </w:t>
      </w:r>
      <w:r w:rsidRPr="00B33E64">
        <w:rPr>
          <w:sz w:val="24"/>
          <w:szCs w:val="24"/>
        </w:rPr>
        <w:t>Glue Sticks</w:t>
      </w:r>
    </w:p>
    <w:p w14:paraId="01721E4A" w14:textId="4F550FCA" w:rsidR="000225D5" w:rsidRPr="00B33E64" w:rsidRDefault="00B33E64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 xml:space="preserve"> </w:t>
      </w:r>
      <w:r w:rsidR="000225D5" w:rsidRPr="00B33E64">
        <w:rPr>
          <w:sz w:val="24"/>
          <w:szCs w:val="24"/>
        </w:rPr>
        <w:t>(1) Pack of Expo Dry Erase Markers</w:t>
      </w:r>
    </w:p>
    <w:p w14:paraId="26780BD7" w14:textId="5B368BD5" w:rsidR="002340E2" w:rsidRPr="00B33E64" w:rsidRDefault="002340E2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>(2) Composition Books (wide-ruled)</w:t>
      </w:r>
    </w:p>
    <w:p w14:paraId="569F6124" w14:textId="19B8BBF1" w:rsidR="002340E2" w:rsidRPr="00B33E64" w:rsidRDefault="002340E2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>(3) Boxes of Crayons</w:t>
      </w:r>
    </w:p>
    <w:p w14:paraId="5F0ED7A1" w14:textId="3BEEB2FB" w:rsidR="00B33E64" w:rsidRPr="00CA5325" w:rsidRDefault="00B33E64" w:rsidP="00CA5325">
      <w:pPr>
        <w:spacing w:line="240" w:lineRule="auto"/>
        <w:rPr>
          <w:sz w:val="24"/>
          <w:szCs w:val="24"/>
        </w:rPr>
      </w:pPr>
      <w:r w:rsidRPr="00B33E64">
        <w:rPr>
          <w:sz w:val="24"/>
          <w:szCs w:val="24"/>
        </w:rPr>
        <w:t>(1) Hand Sanitizer</w:t>
      </w:r>
    </w:p>
    <w:sectPr w:rsidR="00B33E64" w:rsidRPr="00CA5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25"/>
    <w:rsid w:val="000225D5"/>
    <w:rsid w:val="002340E2"/>
    <w:rsid w:val="00294645"/>
    <w:rsid w:val="00B33E64"/>
    <w:rsid w:val="00CA5325"/>
    <w:rsid w:val="00D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D08D"/>
  <w15:chartTrackingRefBased/>
  <w15:docId w15:val="{776E4255-8952-444A-8C35-5AD7847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Jemison</dc:creator>
  <cp:keywords/>
  <dc:description/>
  <cp:lastModifiedBy>Angela Jemison</cp:lastModifiedBy>
  <cp:revision>2</cp:revision>
  <cp:lastPrinted>2019-06-26T14:41:00Z</cp:lastPrinted>
  <dcterms:created xsi:type="dcterms:W3CDTF">2019-06-26T14:47:00Z</dcterms:created>
  <dcterms:modified xsi:type="dcterms:W3CDTF">2019-06-26T14:47:00Z</dcterms:modified>
</cp:coreProperties>
</file>